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3FA" w:rsidRDefault="005E75BA" w:rsidP="00DB53EA">
      <w:pPr>
        <w:spacing w:after="0" w:line="240" w:lineRule="auto"/>
        <w:jc w:val="center"/>
        <w:rPr>
          <w:b/>
          <w:sz w:val="32"/>
          <w:szCs w:val="32"/>
        </w:rPr>
      </w:pPr>
      <w:r>
        <w:rPr>
          <w:noProof/>
        </w:rPr>
        <w:drawing>
          <wp:inline distT="0" distB="0" distL="0" distR="0">
            <wp:extent cx="2212340" cy="5530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12340" cy="553085"/>
                    </a:xfrm>
                    <a:prstGeom prst="rect">
                      <a:avLst/>
                    </a:prstGeom>
                    <a:solidFill>
                      <a:srgbClr val="FFFFFF"/>
                    </a:solidFill>
                    <a:ln w="9525">
                      <a:noFill/>
                      <a:miter lim="800000"/>
                      <a:headEnd/>
                      <a:tailEnd/>
                    </a:ln>
                  </pic:spPr>
                </pic:pic>
              </a:graphicData>
            </a:graphic>
          </wp:inline>
        </w:drawing>
      </w:r>
    </w:p>
    <w:p w:rsidR="005E75BA" w:rsidRPr="005E75BA" w:rsidRDefault="005E75BA" w:rsidP="005E75BA">
      <w:pPr>
        <w:spacing w:after="0" w:line="240" w:lineRule="auto"/>
        <w:jc w:val="center"/>
        <w:rPr>
          <w:rFonts w:ascii="Book Antiqua" w:hAnsi="Book Antiqua"/>
          <w:i/>
          <w:sz w:val="21"/>
          <w:szCs w:val="21"/>
        </w:rPr>
      </w:pPr>
      <w:r w:rsidRPr="005E75BA">
        <w:rPr>
          <w:rFonts w:ascii="Book Antiqua" w:hAnsi="Book Antiqua"/>
          <w:i/>
          <w:sz w:val="21"/>
          <w:szCs w:val="21"/>
        </w:rPr>
        <w:t>Office of Academic and Advising Services</w:t>
      </w:r>
    </w:p>
    <w:p w:rsidR="000F4198" w:rsidRDefault="000F4198" w:rsidP="0026128B">
      <w:pPr>
        <w:spacing w:after="0" w:line="240" w:lineRule="auto"/>
        <w:jc w:val="center"/>
        <w:rPr>
          <w:rFonts w:ascii="Times New Roman" w:hAnsi="Times New Roman" w:cs="Times New Roman"/>
          <w:b/>
          <w:sz w:val="32"/>
          <w:szCs w:val="32"/>
        </w:rPr>
      </w:pPr>
    </w:p>
    <w:p w:rsidR="00B31CC2" w:rsidRPr="00A6192F" w:rsidRDefault="00102CE9" w:rsidP="0026128B">
      <w:pPr>
        <w:spacing w:after="0" w:line="240" w:lineRule="auto"/>
        <w:jc w:val="center"/>
        <w:rPr>
          <w:rFonts w:ascii="Times New Roman" w:hAnsi="Times New Roman" w:cs="Times New Roman"/>
          <w:b/>
          <w:sz w:val="32"/>
          <w:szCs w:val="32"/>
        </w:rPr>
      </w:pPr>
      <w:r w:rsidRPr="00A6192F">
        <w:rPr>
          <w:rFonts w:ascii="Times New Roman" w:hAnsi="Times New Roman" w:cs="Times New Roman"/>
          <w:b/>
          <w:sz w:val="32"/>
          <w:szCs w:val="32"/>
        </w:rPr>
        <w:t xml:space="preserve">Majors for </w:t>
      </w:r>
      <w:r w:rsidR="00A6192F" w:rsidRPr="00A6192F">
        <w:rPr>
          <w:rFonts w:ascii="Times New Roman" w:hAnsi="Times New Roman" w:cs="Times New Roman"/>
          <w:b/>
          <w:sz w:val="32"/>
          <w:szCs w:val="32"/>
        </w:rPr>
        <w:t xml:space="preserve">Students on </w:t>
      </w:r>
      <w:r w:rsidRPr="00A6192F">
        <w:rPr>
          <w:rFonts w:ascii="Times New Roman" w:hAnsi="Times New Roman" w:cs="Times New Roman"/>
          <w:b/>
          <w:sz w:val="32"/>
          <w:szCs w:val="32"/>
        </w:rPr>
        <w:t>Pre-</w:t>
      </w:r>
      <w:r w:rsidR="00A6192F" w:rsidRPr="00A6192F">
        <w:rPr>
          <w:rFonts w:ascii="Times New Roman" w:hAnsi="Times New Roman" w:cs="Times New Roman"/>
          <w:b/>
          <w:sz w:val="32"/>
          <w:szCs w:val="32"/>
        </w:rPr>
        <w:t xml:space="preserve">Health </w:t>
      </w:r>
      <w:r w:rsidRPr="00A6192F">
        <w:rPr>
          <w:rFonts w:ascii="Times New Roman" w:hAnsi="Times New Roman" w:cs="Times New Roman"/>
          <w:b/>
          <w:sz w:val="32"/>
          <w:szCs w:val="32"/>
        </w:rPr>
        <w:t>Profession</w:t>
      </w:r>
      <w:r w:rsidR="00A6192F" w:rsidRPr="00A6192F">
        <w:rPr>
          <w:rFonts w:ascii="Times New Roman" w:hAnsi="Times New Roman" w:cs="Times New Roman"/>
          <w:b/>
          <w:sz w:val="32"/>
          <w:szCs w:val="32"/>
        </w:rPr>
        <w:t>s Tracks</w:t>
      </w:r>
    </w:p>
    <w:p w:rsidR="000F4198" w:rsidRDefault="000F4198" w:rsidP="0026128B">
      <w:pPr>
        <w:spacing w:before="120" w:after="120" w:line="240" w:lineRule="auto"/>
        <w:rPr>
          <w:rFonts w:ascii="Times New Roman" w:hAnsi="Times New Roman" w:cs="Times New Roman"/>
          <w:b/>
          <w:i/>
          <w:sz w:val="28"/>
          <w:szCs w:val="28"/>
        </w:rPr>
      </w:pPr>
    </w:p>
    <w:p w:rsidR="00144729" w:rsidRPr="00A6192F" w:rsidRDefault="00144729" w:rsidP="0026128B">
      <w:pPr>
        <w:spacing w:before="120" w:after="120" w:line="240" w:lineRule="auto"/>
        <w:rPr>
          <w:rFonts w:ascii="Times New Roman" w:hAnsi="Times New Roman" w:cs="Times New Roman"/>
          <w:b/>
          <w:i/>
          <w:sz w:val="28"/>
          <w:szCs w:val="28"/>
        </w:rPr>
      </w:pPr>
      <w:r w:rsidRPr="00A6192F">
        <w:rPr>
          <w:rFonts w:ascii="Times New Roman" w:hAnsi="Times New Roman" w:cs="Times New Roman"/>
          <w:b/>
          <w:i/>
          <w:sz w:val="28"/>
          <w:szCs w:val="28"/>
        </w:rPr>
        <w:t>In General…</w:t>
      </w:r>
    </w:p>
    <w:p w:rsidR="00102CE9" w:rsidRPr="0026128B" w:rsidRDefault="00102CE9" w:rsidP="0026128B">
      <w:pPr>
        <w:pStyle w:val="ListParagraph"/>
        <w:numPr>
          <w:ilvl w:val="0"/>
          <w:numId w:val="1"/>
        </w:numPr>
        <w:spacing w:after="120" w:line="240" w:lineRule="auto"/>
        <w:rPr>
          <w:rFonts w:ascii="Times New Roman" w:hAnsi="Times New Roman" w:cs="Times New Roman"/>
        </w:rPr>
      </w:pPr>
      <w:r w:rsidRPr="0026128B">
        <w:rPr>
          <w:rFonts w:ascii="Times New Roman" w:hAnsi="Times New Roman" w:cs="Times New Roman"/>
          <w:b/>
        </w:rPr>
        <w:t>Pre-</w:t>
      </w:r>
      <w:r w:rsidR="00495058" w:rsidRPr="0026128B">
        <w:rPr>
          <w:rFonts w:ascii="Times New Roman" w:hAnsi="Times New Roman" w:cs="Times New Roman"/>
          <w:b/>
        </w:rPr>
        <w:t>professional tracks are not majors</w:t>
      </w:r>
      <w:r w:rsidR="003D166C" w:rsidRPr="0026128B">
        <w:rPr>
          <w:rFonts w:ascii="Times New Roman" w:hAnsi="Times New Roman" w:cs="Times New Roman"/>
          <w:b/>
        </w:rPr>
        <w:t xml:space="preserve"> or minors</w:t>
      </w:r>
      <w:r w:rsidR="00495058" w:rsidRPr="0026128B">
        <w:rPr>
          <w:rFonts w:ascii="Times New Roman" w:hAnsi="Times New Roman" w:cs="Times New Roman"/>
          <w:b/>
        </w:rPr>
        <w:t xml:space="preserve">.  </w:t>
      </w:r>
      <w:r w:rsidR="00495058" w:rsidRPr="0026128B">
        <w:rPr>
          <w:rFonts w:ascii="Times New Roman" w:hAnsi="Times New Roman" w:cs="Times New Roman"/>
        </w:rPr>
        <w:t xml:space="preserve">Most pre-professional students earn a </w:t>
      </w:r>
      <w:r w:rsidR="00EB5469" w:rsidRPr="0026128B">
        <w:rPr>
          <w:rFonts w:ascii="Times New Roman" w:hAnsi="Times New Roman" w:cs="Times New Roman"/>
        </w:rPr>
        <w:t>b</w:t>
      </w:r>
      <w:r w:rsidR="00495058" w:rsidRPr="0026128B">
        <w:rPr>
          <w:rFonts w:ascii="Times New Roman" w:hAnsi="Times New Roman" w:cs="Times New Roman"/>
        </w:rPr>
        <w:t xml:space="preserve">achelor’s degree in </w:t>
      </w:r>
      <w:r w:rsidR="00AC40B7" w:rsidRPr="0026128B">
        <w:rPr>
          <w:rFonts w:ascii="Times New Roman" w:hAnsi="Times New Roman" w:cs="Times New Roman"/>
        </w:rPr>
        <w:t>an</w:t>
      </w:r>
      <w:r w:rsidR="00495058" w:rsidRPr="0026128B">
        <w:rPr>
          <w:rFonts w:ascii="Times New Roman" w:hAnsi="Times New Roman" w:cs="Times New Roman"/>
        </w:rPr>
        <w:t xml:space="preserve"> </w:t>
      </w:r>
      <w:r w:rsidR="00AC40B7" w:rsidRPr="0026128B">
        <w:rPr>
          <w:rFonts w:ascii="Times New Roman" w:hAnsi="Times New Roman" w:cs="Times New Roman"/>
        </w:rPr>
        <w:t xml:space="preserve">academic </w:t>
      </w:r>
      <w:r w:rsidR="00495058" w:rsidRPr="0026128B">
        <w:rPr>
          <w:rFonts w:ascii="Times New Roman" w:hAnsi="Times New Roman" w:cs="Times New Roman"/>
        </w:rPr>
        <w:t xml:space="preserve">discipline as they prepare for graduate or professional school.  </w:t>
      </w:r>
    </w:p>
    <w:p w:rsidR="00495058" w:rsidRPr="0026128B" w:rsidRDefault="008A1705" w:rsidP="0026128B">
      <w:pPr>
        <w:pStyle w:val="ListParagraph"/>
        <w:numPr>
          <w:ilvl w:val="0"/>
          <w:numId w:val="1"/>
        </w:numPr>
        <w:spacing w:after="120" w:line="240" w:lineRule="auto"/>
        <w:rPr>
          <w:rFonts w:ascii="Times New Roman" w:hAnsi="Times New Roman" w:cs="Times New Roman"/>
        </w:rPr>
      </w:pPr>
      <w:r w:rsidRPr="0026128B">
        <w:rPr>
          <w:rFonts w:ascii="Times New Roman" w:hAnsi="Times New Roman" w:cs="Times New Roman"/>
          <w:b/>
        </w:rPr>
        <w:t xml:space="preserve">Most </w:t>
      </w:r>
      <w:r w:rsidR="00495058" w:rsidRPr="0026128B">
        <w:rPr>
          <w:rFonts w:ascii="Times New Roman" w:hAnsi="Times New Roman" w:cs="Times New Roman"/>
          <w:b/>
        </w:rPr>
        <w:t>p</w:t>
      </w:r>
      <w:r w:rsidRPr="0026128B">
        <w:rPr>
          <w:rFonts w:ascii="Times New Roman" w:hAnsi="Times New Roman" w:cs="Times New Roman"/>
          <w:b/>
        </w:rPr>
        <w:t xml:space="preserve">rofessional </w:t>
      </w:r>
      <w:r w:rsidR="00495058" w:rsidRPr="0026128B">
        <w:rPr>
          <w:rFonts w:ascii="Times New Roman" w:hAnsi="Times New Roman" w:cs="Times New Roman"/>
          <w:b/>
        </w:rPr>
        <w:t>s</w:t>
      </w:r>
      <w:r w:rsidRPr="0026128B">
        <w:rPr>
          <w:rFonts w:ascii="Times New Roman" w:hAnsi="Times New Roman" w:cs="Times New Roman"/>
          <w:b/>
        </w:rPr>
        <w:t xml:space="preserve">chools </w:t>
      </w:r>
      <w:r w:rsidR="00495058" w:rsidRPr="0026128B">
        <w:rPr>
          <w:rFonts w:ascii="Times New Roman" w:hAnsi="Times New Roman" w:cs="Times New Roman"/>
          <w:b/>
        </w:rPr>
        <w:t>do not</w:t>
      </w:r>
      <w:r w:rsidR="00D8656D" w:rsidRPr="0026128B">
        <w:rPr>
          <w:rFonts w:ascii="Times New Roman" w:hAnsi="Times New Roman" w:cs="Times New Roman"/>
          <w:b/>
        </w:rPr>
        <w:t xml:space="preserve"> require </w:t>
      </w:r>
      <w:r w:rsidR="00495058" w:rsidRPr="0026128B">
        <w:rPr>
          <w:rFonts w:ascii="Times New Roman" w:hAnsi="Times New Roman" w:cs="Times New Roman"/>
          <w:b/>
        </w:rPr>
        <w:t>a specific major</w:t>
      </w:r>
      <w:r w:rsidR="003D166C" w:rsidRPr="0026128B">
        <w:rPr>
          <w:rFonts w:ascii="Times New Roman" w:hAnsi="Times New Roman" w:cs="Times New Roman"/>
          <w:b/>
        </w:rPr>
        <w:t xml:space="preserve"> or bachelor’s degree</w:t>
      </w:r>
      <w:r w:rsidR="00495058" w:rsidRPr="0026128B">
        <w:rPr>
          <w:rFonts w:ascii="Times New Roman" w:hAnsi="Times New Roman" w:cs="Times New Roman"/>
        </w:rPr>
        <w:t xml:space="preserve"> (i.e., most medical schools do not require students to major in Biology and most law schools do not require their applicants to major in Political Science).  </w:t>
      </w:r>
    </w:p>
    <w:p w:rsidR="00D8656D" w:rsidRPr="0026128B" w:rsidRDefault="00AC40B7" w:rsidP="0026128B">
      <w:pPr>
        <w:pStyle w:val="ListParagraph"/>
        <w:numPr>
          <w:ilvl w:val="0"/>
          <w:numId w:val="1"/>
        </w:numPr>
        <w:spacing w:after="120" w:line="240" w:lineRule="auto"/>
        <w:rPr>
          <w:rFonts w:ascii="Times New Roman" w:hAnsi="Times New Roman" w:cs="Times New Roman"/>
        </w:rPr>
      </w:pPr>
      <w:r w:rsidRPr="0026128B">
        <w:rPr>
          <w:rFonts w:ascii="Times New Roman" w:hAnsi="Times New Roman" w:cs="Times New Roman"/>
          <w:b/>
        </w:rPr>
        <w:t xml:space="preserve">In most cases the choice of </w:t>
      </w:r>
      <w:r w:rsidR="00495058" w:rsidRPr="0026128B">
        <w:rPr>
          <w:rFonts w:ascii="Times New Roman" w:hAnsi="Times New Roman" w:cs="Times New Roman"/>
          <w:b/>
        </w:rPr>
        <w:t xml:space="preserve">major and minor depends </w:t>
      </w:r>
      <w:r w:rsidRPr="0026128B">
        <w:rPr>
          <w:rFonts w:ascii="Times New Roman" w:hAnsi="Times New Roman" w:cs="Times New Roman"/>
          <w:b/>
        </w:rPr>
        <w:t xml:space="preserve">solely </w:t>
      </w:r>
      <w:r w:rsidR="00495058" w:rsidRPr="0026128B">
        <w:rPr>
          <w:rFonts w:ascii="Times New Roman" w:hAnsi="Times New Roman" w:cs="Times New Roman"/>
          <w:b/>
        </w:rPr>
        <w:t>on personal preference</w:t>
      </w:r>
      <w:r w:rsidR="00495058" w:rsidRPr="0026128B">
        <w:rPr>
          <w:rFonts w:ascii="Times New Roman" w:hAnsi="Times New Roman" w:cs="Times New Roman"/>
        </w:rPr>
        <w:t xml:space="preserve">.  </w:t>
      </w:r>
      <w:r w:rsidR="00E22B38" w:rsidRPr="0026128B">
        <w:rPr>
          <w:rFonts w:ascii="Times New Roman" w:hAnsi="Times New Roman" w:cs="Times New Roman"/>
        </w:rPr>
        <w:t>Because a successful pre-</w:t>
      </w:r>
      <w:r w:rsidR="001E5638" w:rsidRPr="0026128B">
        <w:rPr>
          <w:rFonts w:ascii="Times New Roman" w:hAnsi="Times New Roman" w:cs="Times New Roman"/>
        </w:rPr>
        <w:t>professional</w:t>
      </w:r>
      <w:r w:rsidR="00E22B38" w:rsidRPr="0026128B">
        <w:rPr>
          <w:rFonts w:ascii="Times New Roman" w:hAnsi="Times New Roman" w:cs="Times New Roman"/>
        </w:rPr>
        <w:t xml:space="preserve"> student must demonstrate a superior level of motivation and exceptional academic performance, the chosen academic major should interest the student sufficiently to catalyze such performance. </w:t>
      </w:r>
      <w:r w:rsidR="00495058" w:rsidRPr="0026128B">
        <w:rPr>
          <w:rFonts w:ascii="Times New Roman" w:hAnsi="Times New Roman" w:cs="Times New Roman"/>
        </w:rPr>
        <w:t xml:space="preserve"> </w:t>
      </w:r>
      <w:r w:rsidR="00D8656D" w:rsidRPr="0026128B">
        <w:rPr>
          <w:rFonts w:ascii="Times New Roman" w:hAnsi="Times New Roman" w:cs="Times New Roman"/>
        </w:rPr>
        <w:t>In addition</w:t>
      </w:r>
      <w:r w:rsidR="005940EC" w:rsidRPr="0026128B">
        <w:rPr>
          <w:rFonts w:ascii="Times New Roman" w:hAnsi="Times New Roman" w:cs="Times New Roman"/>
        </w:rPr>
        <w:t>,</w:t>
      </w:r>
      <w:r w:rsidR="00D8656D" w:rsidRPr="0026128B">
        <w:rPr>
          <w:rFonts w:ascii="Times New Roman" w:hAnsi="Times New Roman" w:cs="Times New Roman"/>
        </w:rPr>
        <w:t xml:space="preserve"> if </w:t>
      </w:r>
      <w:r w:rsidR="001E5638" w:rsidRPr="0026128B">
        <w:rPr>
          <w:rFonts w:ascii="Times New Roman" w:hAnsi="Times New Roman" w:cs="Times New Roman"/>
        </w:rPr>
        <w:t>a student changes</w:t>
      </w:r>
      <w:r w:rsidR="00D8656D" w:rsidRPr="0026128B">
        <w:rPr>
          <w:rFonts w:ascii="Times New Roman" w:hAnsi="Times New Roman" w:cs="Times New Roman"/>
        </w:rPr>
        <w:t xml:space="preserve"> </w:t>
      </w:r>
      <w:r w:rsidR="00495058" w:rsidRPr="0026128B">
        <w:rPr>
          <w:rFonts w:ascii="Times New Roman" w:hAnsi="Times New Roman" w:cs="Times New Roman"/>
        </w:rPr>
        <w:t>his/her</w:t>
      </w:r>
      <w:r w:rsidR="00D8656D" w:rsidRPr="0026128B">
        <w:rPr>
          <w:rFonts w:ascii="Times New Roman" w:hAnsi="Times New Roman" w:cs="Times New Roman"/>
        </w:rPr>
        <w:t xml:space="preserve"> mind about attending a par</w:t>
      </w:r>
      <w:r w:rsidR="00495058" w:rsidRPr="0026128B">
        <w:rPr>
          <w:rFonts w:ascii="Times New Roman" w:hAnsi="Times New Roman" w:cs="Times New Roman"/>
        </w:rPr>
        <w:t xml:space="preserve">ticular pre-professional school, </w:t>
      </w:r>
      <w:r w:rsidR="005940EC" w:rsidRPr="0026128B">
        <w:rPr>
          <w:rFonts w:ascii="Times New Roman" w:hAnsi="Times New Roman" w:cs="Times New Roman"/>
        </w:rPr>
        <w:t>then a major in an area th</w:t>
      </w:r>
      <w:r w:rsidR="00495058" w:rsidRPr="0026128B">
        <w:rPr>
          <w:rFonts w:ascii="Times New Roman" w:hAnsi="Times New Roman" w:cs="Times New Roman"/>
        </w:rPr>
        <w:t>at s/he enjoys</w:t>
      </w:r>
      <w:r w:rsidR="005940EC" w:rsidRPr="0026128B">
        <w:rPr>
          <w:rFonts w:ascii="Times New Roman" w:hAnsi="Times New Roman" w:cs="Times New Roman"/>
        </w:rPr>
        <w:t xml:space="preserve"> </w:t>
      </w:r>
      <w:r w:rsidR="00C65660" w:rsidRPr="0026128B">
        <w:rPr>
          <w:rFonts w:ascii="Times New Roman" w:hAnsi="Times New Roman" w:cs="Times New Roman"/>
        </w:rPr>
        <w:t>will lead</w:t>
      </w:r>
      <w:r w:rsidR="001E5638" w:rsidRPr="0026128B">
        <w:rPr>
          <w:rFonts w:ascii="Times New Roman" w:hAnsi="Times New Roman" w:cs="Times New Roman"/>
        </w:rPr>
        <w:t xml:space="preserve"> to employment opportunities </w:t>
      </w:r>
      <w:r w:rsidR="005940EC" w:rsidRPr="0026128B">
        <w:rPr>
          <w:rFonts w:ascii="Times New Roman" w:hAnsi="Times New Roman" w:cs="Times New Roman"/>
        </w:rPr>
        <w:t>that are fulfilling and re</w:t>
      </w:r>
      <w:r w:rsidR="00C65660" w:rsidRPr="0026128B">
        <w:rPr>
          <w:rFonts w:ascii="Times New Roman" w:hAnsi="Times New Roman" w:cs="Times New Roman"/>
        </w:rPr>
        <w:t>w</w:t>
      </w:r>
      <w:r w:rsidR="005940EC" w:rsidRPr="0026128B">
        <w:rPr>
          <w:rFonts w:ascii="Times New Roman" w:hAnsi="Times New Roman" w:cs="Times New Roman"/>
        </w:rPr>
        <w:t>arding</w:t>
      </w:r>
      <w:r w:rsidR="001E5638" w:rsidRPr="0026128B">
        <w:rPr>
          <w:rFonts w:ascii="Times New Roman" w:hAnsi="Times New Roman" w:cs="Times New Roman"/>
        </w:rPr>
        <w:t>.</w:t>
      </w:r>
    </w:p>
    <w:p w:rsidR="00DB53EA" w:rsidRPr="0026128B" w:rsidRDefault="00495058" w:rsidP="0026128B">
      <w:pPr>
        <w:pStyle w:val="ListParagraph"/>
        <w:numPr>
          <w:ilvl w:val="0"/>
          <w:numId w:val="1"/>
        </w:numPr>
        <w:spacing w:after="120" w:line="240" w:lineRule="auto"/>
        <w:rPr>
          <w:rFonts w:ascii="Times New Roman" w:hAnsi="Times New Roman" w:cs="Times New Roman"/>
        </w:rPr>
      </w:pPr>
      <w:r w:rsidRPr="0026128B">
        <w:rPr>
          <w:rFonts w:ascii="Times New Roman" w:hAnsi="Times New Roman" w:cs="Times New Roman"/>
          <w:b/>
        </w:rPr>
        <w:t xml:space="preserve">Pre-professional students are encouraged to develop a “back-up plan” </w:t>
      </w:r>
      <w:r w:rsidRPr="0026128B">
        <w:rPr>
          <w:rFonts w:ascii="Times New Roman" w:hAnsi="Times New Roman" w:cs="Times New Roman"/>
        </w:rPr>
        <w:t>to employ if they do not gain acceptance to the professional school of their choice</w:t>
      </w:r>
      <w:r w:rsidR="007E0FCB" w:rsidRPr="0026128B">
        <w:rPr>
          <w:rFonts w:ascii="Times New Roman" w:hAnsi="Times New Roman" w:cs="Times New Roman"/>
        </w:rPr>
        <w:t>; pre-professional students should realize that professional s</w:t>
      </w:r>
      <w:r w:rsidR="00812D38" w:rsidRPr="0026128B">
        <w:rPr>
          <w:rFonts w:ascii="Times New Roman" w:hAnsi="Times New Roman" w:cs="Times New Roman"/>
        </w:rPr>
        <w:t xml:space="preserve">chools </w:t>
      </w:r>
      <w:r w:rsidR="007E0FCB" w:rsidRPr="0026128B">
        <w:rPr>
          <w:rFonts w:ascii="Times New Roman" w:hAnsi="Times New Roman" w:cs="Times New Roman"/>
        </w:rPr>
        <w:t>are</w:t>
      </w:r>
      <w:r w:rsidR="00812D38" w:rsidRPr="0026128B">
        <w:rPr>
          <w:rFonts w:ascii="Times New Roman" w:hAnsi="Times New Roman" w:cs="Times New Roman"/>
        </w:rPr>
        <w:t xml:space="preserve"> </w:t>
      </w:r>
      <w:r w:rsidR="007E0FCB" w:rsidRPr="0026128B">
        <w:rPr>
          <w:rFonts w:ascii="Times New Roman" w:hAnsi="Times New Roman" w:cs="Times New Roman"/>
        </w:rPr>
        <w:t xml:space="preserve">very </w:t>
      </w:r>
      <w:r w:rsidR="00812D38" w:rsidRPr="0026128B">
        <w:rPr>
          <w:rFonts w:ascii="Times New Roman" w:hAnsi="Times New Roman" w:cs="Times New Roman"/>
        </w:rPr>
        <w:t>selective</w:t>
      </w:r>
      <w:r w:rsidR="007E0FCB" w:rsidRPr="0026128B">
        <w:rPr>
          <w:rFonts w:ascii="Times New Roman" w:hAnsi="Times New Roman" w:cs="Times New Roman"/>
        </w:rPr>
        <w:t xml:space="preserve"> and competition for seats is high.</w:t>
      </w:r>
    </w:p>
    <w:p w:rsidR="006E33FA" w:rsidRPr="0026128B" w:rsidRDefault="006E33FA" w:rsidP="0026128B">
      <w:pPr>
        <w:spacing w:after="120" w:line="240" w:lineRule="auto"/>
        <w:ind w:left="634"/>
        <w:rPr>
          <w:rFonts w:ascii="Times New Roman" w:hAnsi="Times New Roman" w:cs="Times New Roman"/>
          <w:b/>
        </w:rPr>
      </w:pPr>
      <w:r w:rsidRPr="0026128B">
        <w:rPr>
          <w:rFonts w:ascii="Times New Roman" w:hAnsi="Times New Roman" w:cs="Times New Roman"/>
          <w:b/>
        </w:rPr>
        <w:t>The Chemistry Minor</w:t>
      </w:r>
    </w:p>
    <w:p w:rsidR="00A6192F" w:rsidRDefault="006E33FA" w:rsidP="0026128B">
      <w:pPr>
        <w:pStyle w:val="ListParagraph"/>
        <w:spacing w:after="120" w:line="240" w:lineRule="auto"/>
        <w:ind w:left="630"/>
        <w:rPr>
          <w:rFonts w:ascii="Times New Roman" w:hAnsi="Times New Roman" w:cs="Times New Roman"/>
        </w:rPr>
      </w:pPr>
      <w:r w:rsidRPr="0026128B">
        <w:rPr>
          <w:rFonts w:ascii="Times New Roman" w:hAnsi="Times New Roman" w:cs="Times New Roman"/>
        </w:rPr>
        <w:t xml:space="preserve">Note that students who complete four courses </w:t>
      </w:r>
      <w:r w:rsidR="00B84671">
        <w:rPr>
          <w:rFonts w:ascii="Times New Roman" w:hAnsi="Times New Roman" w:cs="Times New Roman"/>
        </w:rPr>
        <w:t>in chemistry totaling 16 credit hours (as described in the University Catalog)</w:t>
      </w:r>
      <w:r w:rsidRPr="0026128B">
        <w:rPr>
          <w:rFonts w:ascii="Times New Roman" w:hAnsi="Times New Roman" w:cs="Times New Roman"/>
        </w:rPr>
        <w:t xml:space="preserve"> fulfill the Mercer University College of Liberal </w:t>
      </w:r>
      <w:r w:rsidR="004B206E">
        <w:rPr>
          <w:rFonts w:ascii="Times New Roman" w:hAnsi="Times New Roman" w:cs="Times New Roman"/>
        </w:rPr>
        <w:t>Arts &amp; Sciences</w:t>
      </w:r>
      <w:r w:rsidRPr="0026128B">
        <w:rPr>
          <w:rFonts w:ascii="Times New Roman" w:hAnsi="Times New Roman" w:cs="Times New Roman"/>
        </w:rPr>
        <w:t xml:space="preserve"> requirements for a minor in chemistry</w:t>
      </w:r>
      <w:r w:rsidR="00B84671">
        <w:rPr>
          <w:rFonts w:ascii="Times New Roman" w:hAnsi="Times New Roman" w:cs="Times New Roman"/>
        </w:rPr>
        <w:t xml:space="preserve"> (CHM 111, 112, 221, 222)</w:t>
      </w:r>
      <w:r w:rsidRPr="0026128B">
        <w:rPr>
          <w:rFonts w:ascii="Times New Roman" w:hAnsi="Times New Roman" w:cs="Times New Roman"/>
        </w:rPr>
        <w:t>.</w:t>
      </w:r>
    </w:p>
    <w:p w:rsidR="00B84671" w:rsidRPr="0026128B" w:rsidRDefault="00B84671" w:rsidP="00B84671">
      <w:pPr>
        <w:spacing w:after="120" w:line="240" w:lineRule="auto"/>
        <w:ind w:left="634"/>
        <w:rPr>
          <w:rFonts w:ascii="Times New Roman" w:hAnsi="Times New Roman" w:cs="Times New Roman"/>
          <w:b/>
        </w:rPr>
      </w:pPr>
      <w:r>
        <w:rPr>
          <w:rFonts w:ascii="Times New Roman" w:hAnsi="Times New Roman" w:cs="Times New Roman"/>
          <w:b/>
        </w:rPr>
        <w:t>The Biolog</w:t>
      </w:r>
      <w:r w:rsidRPr="0026128B">
        <w:rPr>
          <w:rFonts w:ascii="Times New Roman" w:hAnsi="Times New Roman" w:cs="Times New Roman"/>
          <w:b/>
        </w:rPr>
        <w:t>y Minor</w:t>
      </w:r>
    </w:p>
    <w:p w:rsidR="00B84671" w:rsidRDefault="00B84671" w:rsidP="00B84671">
      <w:pPr>
        <w:pStyle w:val="ListParagraph"/>
        <w:spacing w:after="120" w:line="240" w:lineRule="auto"/>
        <w:ind w:left="630"/>
        <w:rPr>
          <w:rFonts w:ascii="Times New Roman" w:hAnsi="Times New Roman" w:cs="Times New Roman"/>
        </w:rPr>
      </w:pPr>
      <w:r w:rsidRPr="0026128B">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01B10188" wp14:editId="7E948044">
                <wp:simplePos x="0" y="0"/>
                <wp:positionH relativeFrom="page">
                  <wp:posOffset>762000</wp:posOffset>
                </wp:positionH>
                <wp:positionV relativeFrom="page">
                  <wp:posOffset>6149340</wp:posOffset>
                </wp:positionV>
                <wp:extent cx="6583680" cy="2027555"/>
                <wp:effectExtent l="0" t="0" r="26670" b="1270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2027555"/>
                        </a:xfrm>
                        <a:prstGeom prst="rect">
                          <a:avLst/>
                        </a:prstGeom>
                        <a:noFill/>
                        <a:ln w="127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E33FA" w:rsidRPr="00B84671" w:rsidRDefault="006E33FA" w:rsidP="0026128B">
                            <w:pPr>
                              <w:spacing w:after="0" w:line="240" w:lineRule="auto"/>
                              <w:jc w:val="center"/>
                              <w:rPr>
                                <w:b/>
                                <w:sz w:val="24"/>
                                <w:szCs w:val="24"/>
                              </w:rPr>
                            </w:pPr>
                            <w:r w:rsidRPr="00B84671">
                              <w:rPr>
                                <w:b/>
                                <w:sz w:val="24"/>
                                <w:szCs w:val="24"/>
                              </w:rPr>
                              <w:t xml:space="preserve">The College of Liberal </w:t>
                            </w:r>
                            <w:r w:rsidR="004B206E">
                              <w:rPr>
                                <w:b/>
                                <w:sz w:val="24"/>
                                <w:szCs w:val="24"/>
                              </w:rPr>
                              <w:t>Arts &amp; Sciences</w:t>
                            </w:r>
                            <w:r w:rsidRPr="00B84671">
                              <w:rPr>
                                <w:b/>
                                <w:sz w:val="24"/>
                                <w:szCs w:val="24"/>
                              </w:rPr>
                              <w:t xml:space="preserve">’ </w:t>
                            </w:r>
                            <w:r w:rsidRPr="00B84671">
                              <w:rPr>
                                <w:b/>
                                <w:i/>
                                <w:sz w:val="24"/>
                                <w:szCs w:val="24"/>
                              </w:rPr>
                              <w:t>Bachelor of Science in Health Science</w:t>
                            </w:r>
                            <w:r w:rsidRPr="00B84671">
                              <w:rPr>
                                <w:b/>
                                <w:sz w:val="24"/>
                                <w:szCs w:val="24"/>
                              </w:rPr>
                              <w:t xml:space="preserve"> Degree</w:t>
                            </w:r>
                          </w:p>
                          <w:p w:rsidR="006E33FA" w:rsidRPr="00B84671" w:rsidRDefault="006E33FA" w:rsidP="0026128B">
                            <w:pPr>
                              <w:spacing w:after="0" w:line="240" w:lineRule="auto"/>
                              <w:jc w:val="center"/>
                            </w:pPr>
                            <w:r w:rsidRPr="00B84671">
                              <w:t xml:space="preserve">Students who </w:t>
                            </w:r>
                            <w:proofErr w:type="gramStart"/>
                            <w:r w:rsidRPr="00B84671">
                              <w:t>are accepted</w:t>
                            </w:r>
                            <w:proofErr w:type="gramEnd"/>
                            <w:r w:rsidRPr="00B84671">
                              <w:t xml:space="preserve"> to </w:t>
                            </w:r>
                            <w:r w:rsidR="00EB5469" w:rsidRPr="00B84671">
                              <w:t>one of Mercer University’s</w:t>
                            </w:r>
                            <w:r w:rsidRPr="00B84671">
                              <w:t xml:space="preserve"> health</w:t>
                            </w:r>
                            <w:r w:rsidR="00EB5469" w:rsidRPr="00B84671">
                              <w:t>-related</w:t>
                            </w:r>
                            <w:r w:rsidRPr="00B84671">
                              <w:t xml:space="preserve"> profession</w:t>
                            </w:r>
                            <w:r w:rsidR="00EB5469" w:rsidRPr="00B84671">
                              <w:t>al</w:t>
                            </w:r>
                            <w:r w:rsidRPr="00B84671">
                              <w:t xml:space="preserve"> school</w:t>
                            </w:r>
                            <w:r w:rsidR="00EB5469" w:rsidRPr="00B84671">
                              <w:t>s</w:t>
                            </w:r>
                            <w:r w:rsidRPr="00B84671">
                              <w:t xml:space="preserve"> after their third year of undergraduate study in the MU College of Liberal </w:t>
                            </w:r>
                            <w:r w:rsidR="004B206E">
                              <w:t>Arts &amp; Sciences</w:t>
                            </w:r>
                            <w:r w:rsidRPr="00B84671">
                              <w:t xml:space="preserve"> (</w:t>
                            </w:r>
                            <w:r w:rsidR="004B206E">
                              <w:t>CLAS</w:t>
                            </w:r>
                            <w:r w:rsidRPr="00B84671">
                              <w:t>) are eligible to receive the Bachelor of Science in Health Science degree after completion of their first year of graduate study.  Requirements for this special degree include the completion of 90 hours of undergraduate credit</w:t>
                            </w:r>
                            <w:r w:rsidR="0057256F" w:rsidRPr="00B84671">
                              <w:t xml:space="preserve">, to </w:t>
                            </w:r>
                            <w:r w:rsidRPr="00B84671">
                              <w:t xml:space="preserve">include all </w:t>
                            </w:r>
                            <w:r w:rsidR="004B206E">
                              <w:t>CLAS</w:t>
                            </w:r>
                            <w:r w:rsidRPr="00B84671">
                              <w:t xml:space="preserve"> general education requirements, the admissions requirements for their specific professional program, and work toward any </w:t>
                            </w:r>
                            <w:r w:rsidR="004B206E">
                              <w:t>CLAS</w:t>
                            </w:r>
                            <w:r w:rsidRPr="00B84671">
                              <w:t xml:space="preserve"> major.  The Bachelor of Science in Health Science </w:t>
                            </w:r>
                            <w:proofErr w:type="gramStart"/>
                            <w:r w:rsidRPr="00B84671">
                              <w:t>will be awarded</w:t>
                            </w:r>
                            <w:proofErr w:type="gramEnd"/>
                            <w:r w:rsidRPr="00B84671">
                              <w:t xml:space="preserve"> upon successful completion of one year of full-time, graduate-level coursework in one of the following </w:t>
                            </w:r>
                            <w:r w:rsidR="00EB5469" w:rsidRPr="00B84671">
                              <w:t xml:space="preserve">Mercer </w:t>
                            </w:r>
                            <w:r w:rsidRPr="00B84671">
                              <w:t xml:space="preserve">programs:  </w:t>
                            </w:r>
                            <w:r w:rsidR="0026128B" w:rsidRPr="00B84671">
                              <w:t xml:space="preserve">athletic training, </w:t>
                            </w:r>
                            <w:r w:rsidRPr="00B84671">
                              <w:t xml:space="preserve">pharmacy, physician assistant, </w:t>
                            </w:r>
                            <w:r w:rsidR="00EB5469" w:rsidRPr="00B84671">
                              <w:t xml:space="preserve">or </w:t>
                            </w:r>
                            <w:r w:rsidRPr="00B84671">
                              <w:t>physical therapy</w:t>
                            </w:r>
                            <w:r w:rsidR="00EB5469" w:rsidRPr="00B84671">
                              <w:t>.</w:t>
                            </w:r>
                            <w:r w:rsidRPr="00B84671">
                              <w:t xml:space="preserve">  No</w:t>
                            </w:r>
                            <w:r w:rsidR="006C79E0" w:rsidRPr="00B84671">
                              <w:t>t</w:t>
                            </w:r>
                            <w:r w:rsidRPr="00B84671">
                              <w:t xml:space="preserve">e that this degree </w:t>
                            </w:r>
                            <w:proofErr w:type="gramStart"/>
                            <w:r w:rsidRPr="00B84671">
                              <w:t>cannot be earned</w:t>
                            </w:r>
                            <w:proofErr w:type="gramEnd"/>
                            <w:r w:rsidRPr="00B84671">
                              <w:t xml:space="preserve"> in combination with any other bachelor’s degree offered by the </w:t>
                            </w:r>
                            <w:r w:rsidR="005D3F6D" w:rsidRPr="00B84671">
                              <w:t>University</w:t>
                            </w:r>
                            <w:r w:rsidRPr="00B84671">
                              <w:t>.</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1B10188" id="_x0000_t202" coordsize="21600,21600" o:spt="202" path="m,l,21600r21600,l21600,xe">
                <v:stroke joinstyle="miter"/>
                <v:path gradientshapeok="t" o:connecttype="rect"/>
              </v:shapetype>
              <v:shape id="Text Box 4" o:spid="_x0000_s1026" type="#_x0000_t202" style="position:absolute;left:0;text-align:left;margin-left:60pt;margin-top:484.2pt;width:518.4pt;height:15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" o:allowincell="f" filled="f" strokecolor="#622423 [1605]" strokeweight="1pt">
                <v:stroke linestyle="thickThin"/>
                <v:textbox style="mso-fit-shape-to-text:t" inset="10.8pt,7.2pt,10.8pt,7.2pt">
                  <w:txbxContent>
                    <w:p w:rsidR="006E33FA" w:rsidRPr="00B84671" w:rsidRDefault="006E33FA" w:rsidP="0026128B">
                      <w:pPr>
                        <w:spacing w:after="0" w:line="240" w:lineRule="auto"/>
                        <w:jc w:val="center"/>
                        <w:rPr>
                          <w:b/>
                          <w:sz w:val="24"/>
                          <w:szCs w:val="24"/>
                        </w:rPr>
                      </w:pPr>
                      <w:r w:rsidRPr="00B84671">
                        <w:rPr>
                          <w:b/>
                          <w:sz w:val="24"/>
                          <w:szCs w:val="24"/>
                        </w:rPr>
                        <w:t xml:space="preserve">The College of Liberal </w:t>
                      </w:r>
                      <w:r w:rsidR="004B206E">
                        <w:rPr>
                          <w:b/>
                          <w:sz w:val="24"/>
                          <w:szCs w:val="24"/>
                        </w:rPr>
                        <w:t>Arts &amp; Sciences</w:t>
                      </w:r>
                      <w:r w:rsidRPr="00B84671">
                        <w:rPr>
                          <w:b/>
                          <w:sz w:val="24"/>
                          <w:szCs w:val="24"/>
                        </w:rPr>
                        <w:t xml:space="preserve">’ </w:t>
                      </w:r>
                      <w:r w:rsidRPr="00B84671">
                        <w:rPr>
                          <w:b/>
                          <w:i/>
                          <w:sz w:val="24"/>
                          <w:szCs w:val="24"/>
                        </w:rPr>
                        <w:t>Bachelor of Science in Health Science</w:t>
                      </w:r>
                      <w:r w:rsidRPr="00B84671">
                        <w:rPr>
                          <w:b/>
                          <w:sz w:val="24"/>
                          <w:szCs w:val="24"/>
                        </w:rPr>
                        <w:t xml:space="preserve"> Degree</w:t>
                      </w:r>
                    </w:p>
                    <w:p w:rsidR="006E33FA" w:rsidRPr="00B84671" w:rsidRDefault="006E33FA" w:rsidP="0026128B">
                      <w:pPr>
                        <w:spacing w:after="0" w:line="240" w:lineRule="auto"/>
                        <w:jc w:val="center"/>
                      </w:pPr>
                      <w:r w:rsidRPr="00B84671">
                        <w:t xml:space="preserve">Students who </w:t>
                      </w:r>
                      <w:proofErr w:type="gramStart"/>
                      <w:r w:rsidRPr="00B84671">
                        <w:t>are accepted</w:t>
                      </w:r>
                      <w:proofErr w:type="gramEnd"/>
                      <w:r w:rsidRPr="00B84671">
                        <w:t xml:space="preserve"> to </w:t>
                      </w:r>
                      <w:r w:rsidR="00EB5469" w:rsidRPr="00B84671">
                        <w:t>one of Mercer University’s</w:t>
                      </w:r>
                      <w:r w:rsidRPr="00B84671">
                        <w:t xml:space="preserve"> health</w:t>
                      </w:r>
                      <w:r w:rsidR="00EB5469" w:rsidRPr="00B84671">
                        <w:t>-related</w:t>
                      </w:r>
                      <w:r w:rsidRPr="00B84671">
                        <w:t xml:space="preserve"> profession</w:t>
                      </w:r>
                      <w:r w:rsidR="00EB5469" w:rsidRPr="00B84671">
                        <w:t>al</w:t>
                      </w:r>
                      <w:r w:rsidRPr="00B84671">
                        <w:t xml:space="preserve"> school</w:t>
                      </w:r>
                      <w:r w:rsidR="00EB5469" w:rsidRPr="00B84671">
                        <w:t>s</w:t>
                      </w:r>
                      <w:r w:rsidRPr="00B84671">
                        <w:t xml:space="preserve"> after their third year of undergraduate study in the MU College of Liberal </w:t>
                      </w:r>
                      <w:r w:rsidR="004B206E">
                        <w:t>Arts &amp; Sciences</w:t>
                      </w:r>
                      <w:r w:rsidRPr="00B84671">
                        <w:t xml:space="preserve"> (</w:t>
                      </w:r>
                      <w:r w:rsidR="004B206E">
                        <w:t>CLAS</w:t>
                      </w:r>
                      <w:r w:rsidRPr="00B84671">
                        <w:t>) are eligible to receive the Bachelor of Science in Health Science degree after completion of their first year of graduate study.  Requirements for this special degree include the completion of 90 hours of undergraduate credit</w:t>
                      </w:r>
                      <w:r w:rsidR="0057256F" w:rsidRPr="00B84671">
                        <w:t xml:space="preserve">, to </w:t>
                      </w:r>
                      <w:r w:rsidRPr="00B84671">
                        <w:t xml:space="preserve">include all </w:t>
                      </w:r>
                      <w:r w:rsidR="004B206E">
                        <w:t>CLAS</w:t>
                      </w:r>
                      <w:r w:rsidRPr="00B84671">
                        <w:t xml:space="preserve"> general education requirements, the admissions requirements for their specific professional program, and work toward any </w:t>
                      </w:r>
                      <w:r w:rsidR="004B206E">
                        <w:t>CLAS</w:t>
                      </w:r>
                      <w:r w:rsidRPr="00B84671">
                        <w:t xml:space="preserve"> major.  The Bachelor of Science in Health Science </w:t>
                      </w:r>
                      <w:proofErr w:type="gramStart"/>
                      <w:r w:rsidRPr="00B84671">
                        <w:t>will be awarded</w:t>
                      </w:r>
                      <w:proofErr w:type="gramEnd"/>
                      <w:r w:rsidRPr="00B84671">
                        <w:t xml:space="preserve"> upon successful completion of one year of full-time, graduate-level coursework in one of the following </w:t>
                      </w:r>
                      <w:r w:rsidR="00EB5469" w:rsidRPr="00B84671">
                        <w:t xml:space="preserve">Mercer </w:t>
                      </w:r>
                      <w:r w:rsidRPr="00B84671">
                        <w:t xml:space="preserve">programs:  </w:t>
                      </w:r>
                      <w:r w:rsidR="0026128B" w:rsidRPr="00B84671">
                        <w:t xml:space="preserve">athletic training, </w:t>
                      </w:r>
                      <w:r w:rsidRPr="00B84671">
                        <w:t xml:space="preserve">pharmacy, physician assistant, </w:t>
                      </w:r>
                      <w:r w:rsidR="00EB5469" w:rsidRPr="00B84671">
                        <w:t xml:space="preserve">or </w:t>
                      </w:r>
                      <w:r w:rsidRPr="00B84671">
                        <w:t>physical therapy</w:t>
                      </w:r>
                      <w:r w:rsidR="00EB5469" w:rsidRPr="00B84671">
                        <w:t>.</w:t>
                      </w:r>
                      <w:r w:rsidRPr="00B84671">
                        <w:t xml:space="preserve">  No</w:t>
                      </w:r>
                      <w:r w:rsidR="006C79E0" w:rsidRPr="00B84671">
                        <w:t>t</w:t>
                      </w:r>
                      <w:r w:rsidRPr="00B84671">
                        <w:t xml:space="preserve">e that this degree </w:t>
                      </w:r>
                      <w:proofErr w:type="gramStart"/>
                      <w:r w:rsidRPr="00B84671">
                        <w:t>cannot be earned</w:t>
                      </w:r>
                      <w:proofErr w:type="gramEnd"/>
                      <w:r w:rsidRPr="00B84671">
                        <w:t xml:space="preserve"> in combination with any other bachelor’s degree offered by the </w:t>
                      </w:r>
                      <w:r w:rsidR="005D3F6D" w:rsidRPr="00B84671">
                        <w:t>University</w:t>
                      </w:r>
                      <w:r w:rsidRPr="00B84671">
                        <w:t>.</w:t>
                      </w:r>
                    </w:p>
                  </w:txbxContent>
                </v:textbox>
                <w10:wrap type="square" anchorx="page" anchory="page"/>
              </v:shape>
            </w:pict>
          </mc:Fallback>
        </mc:AlternateContent>
      </w:r>
      <w:r w:rsidRPr="0026128B">
        <w:rPr>
          <w:rFonts w:ascii="Times New Roman" w:hAnsi="Times New Roman" w:cs="Times New Roman"/>
        </w:rPr>
        <w:t xml:space="preserve">Note that students who complete four courses in </w:t>
      </w:r>
      <w:r>
        <w:rPr>
          <w:rFonts w:ascii="Times New Roman" w:hAnsi="Times New Roman" w:cs="Times New Roman"/>
        </w:rPr>
        <w:t xml:space="preserve">biology totaling 17 credit hours (as described in the University Catalog) </w:t>
      </w:r>
      <w:r w:rsidRPr="0026128B">
        <w:rPr>
          <w:rFonts w:ascii="Times New Roman" w:hAnsi="Times New Roman" w:cs="Times New Roman"/>
        </w:rPr>
        <w:t xml:space="preserve">fulfill the Mercer University College of Liberal </w:t>
      </w:r>
      <w:r w:rsidR="004B206E">
        <w:rPr>
          <w:rFonts w:ascii="Times New Roman" w:hAnsi="Times New Roman" w:cs="Times New Roman"/>
        </w:rPr>
        <w:t>Arts &amp; Sciences</w:t>
      </w:r>
      <w:r w:rsidRPr="0026128B">
        <w:rPr>
          <w:rFonts w:ascii="Times New Roman" w:hAnsi="Times New Roman" w:cs="Times New Roman"/>
        </w:rPr>
        <w:t xml:space="preserve"> requirements for a minor in </w:t>
      </w:r>
      <w:r>
        <w:rPr>
          <w:rFonts w:ascii="Times New Roman" w:hAnsi="Times New Roman" w:cs="Times New Roman"/>
        </w:rPr>
        <w:t>biology (BIO 211, 212, BMB 465, and another 300- or 400-level course with lab)</w:t>
      </w:r>
    </w:p>
    <w:p w:rsidR="00B84671" w:rsidRDefault="00B84671" w:rsidP="00B84671">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Default="000F4198" w:rsidP="0026128B">
      <w:pPr>
        <w:pStyle w:val="ListParagraph"/>
        <w:spacing w:after="120" w:line="240" w:lineRule="auto"/>
        <w:ind w:left="630"/>
        <w:rPr>
          <w:rFonts w:ascii="Times New Roman" w:hAnsi="Times New Roman" w:cs="Times New Roman"/>
        </w:rPr>
      </w:pPr>
    </w:p>
    <w:p w:rsidR="000F4198" w:rsidRPr="0026128B" w:rsidRDefault="000F4198" w:rsidP="0026128B">
      <w:pPr>
        <w:pStyle w:val="ListParagraph"/>
        <w:spacing w:after="120" w:line="240" w:lineRule="auto"/>
        <w:ind w:left="630"/>
        <w:rPr>
          <w:rFonts w:ascii="Times New Roman" w:hAnsi="Times New Roman" w:cs="Times New Roman"/>
        </w:rPr>
      </w:pPr>
    </w:p>
    <w:p w:rsidR="00885680" w:rsidRDefault="00A6192F" w:rsidP="0057256F">
      <w:pPr>
        <w:spacing w:after="0" w:line="240" w:lineRule="auto"/>
        <w:jc w:val="right"/>
        <w:rPr>
          <w:sz w:val="12"/>
          <w:szCs w:val="12"/>
        </w:rPr>
      </w:pPr>
      <w:r w:rsidRPr="00A6192F">
        <w:rPr>
          <w:rFonts w:ascii="Times New Roman" w:hAnsi="Times New Roman" w:cs="Times New Roman"/>
          <w:sz w:val="12"/>
          <w:szCs w:val="12"/>
        </w:rPr>
        <w:t>Kot &amp; Bokros 8-30-13</w:t>
      </w:r>
      <w:r w:rsidR="0026128B">
        <w:rPr>
          <w:rFonts w:ascii="Times New Roman" w:hAnsi="Times New Roman" w:cs="Times New Roman"/>
          <w:sz w:val="12"/>
          <w:szCs w:val="12"/>
        </w:rPr>
        <w:t xml:space="preserve"> </w:t>
      </w:r>
      <w:r>
        <w:rPr>
          <w:sz w:val="12"/>
          <w:szCs w:val="12"/>
        </w:rPr>
        <w:t xml:space="preserve">revised Bokros </w:t>
      </w:r>
      <w:r w:rsidR="004B206E">
        <w:rPr>
          <w:sz w:val="12"/>
          <w:szCs w:val="12"/>
        </w:rPr>
        <w:t>12-20-19</w:t>
      </w:r>
      <w:bookmarkStart w:id="0" w:name="_GoBack"/>
      <w:bookmarkEnd w:id="0"/>
    </w:p>
    <w:p w:rsidR="00EF07EA" w:rsidRPr="009C669C" w:rsidRDefault="00EF07EA" w:rsidP="0057256F">
      <w:pPr>
        <w:spacing w:after="0" w:line="240" w:lineRule="auto"/>
        <w:jc w:val="right"/>
      </w:pPr>
      <w:r>
        <w:rPr>
          <w:noProof/>
        </w:rPr>
        <w:lastRenderedPageBreak/>
        <w:drawing>
          <wp:inline distT="0" distB="0" distL="0" distR="0" wp14:anchorId="6FD09440" wp14:editId="2FD44C18">
            <wp:extent cx="9177941" cy="7071812"/>
            <wp:effectExtent l="539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7360" t="15309" r="3827" b="12839"/>
                    <a:stretch/>
                  </pic:blipFill>
                  <pic:spPr bwMode="auto">
                    <a:xfrm rot="16200000">
                      <a:off x="0" y="0"/>
                      <a:ext cx="9193685" cy="7083943"/>
                    </a:xfrm>
                    <a:prstGeom prst="rect">
                      <a:avLst/>
                    </a:prstGeom>
                    <a:ln>
                      <a:noFill/>
                    </a:ln>
                    <a:extLst>
                      <a:ext uri="{53640926-AAD7-44D8-BBD7-CCE9431645EC}">
                        <a14:shadowObscured xmlns:a14="http://schemas.microsoft.com/office/drawing/2010/main"/>
                      </a:ext>
                    </a:extLst>
                  </pic:spPr>
                </pic:pic>
              </a:graphicData>
            </a:graphic>
          </wp:inline>
        </w:drawing>
      </w:r>
    </w:p>
    <w:sectPr w:rsidR="00EF07EA" w:rsidRPr="009C669C" w:rsidSect="002612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4577B3"/>
    <w:multiLevelType w:val="hybridMultilevel"/>
    <w:tmpl w:val="3E6A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E9"/>
    <w:rsid w:val="000022DE"/>
    <w:rsid w:val="000710DD"/>
    <w:rsid w:val="000911BE"/>
    <w:rsid w:val="000F4198"/>
    <w:rsid w:val="00102CE9"/>
    <w:rsid w:val="00143A3F"/>
    <w:rsid w:val="00144729"/>
    <w:rsid w:val="00183104"/>
    <w:rsid w:val="001C6529"/>
    <w:rsid w:val="001D3B1D"/>
    <w:rsid w:val="001E5638"/>
    <w:rsid w:val="002516F1"/>
    <w:rsid w:val="0026128B"/>
    <w:rsid w:val="002773F5"/>
    <w:rsid w:val="00284F2D"/>
    <w:rsid w:val="00350FC3"/>
    <w:rsid w:val="0038229F"/>
    <w:rsid w:val="003C496B"/>
    <w:rsid w:val="003D166C"/>
    <w:rsid w:val="00406044"/>
    <w:rsid w:val="00480A2E"/>
    <w:rsid w:val="00495058"/>
    <w:rsid w:val="004B206E"/>
    <w:rsid w:val="004C513F"/>
    <w:rsid w:val="00542E14"/>
    <w:rsid w:val="00564556"/>
    <w:rsid w:val="0057256F"/>
    <w:rsid w:val="005940EC"/>
    <w:rsid w:val="005D3F6D"/>
    <w:rsid w:val="005E75BA"/>
    <w:rsid w:val="00654F81"/>
    <w:rsid w:val="006636ED"/>
    <w:rsid w:val="00663AFD"/>
    <w:rsid w:val="00664004"/>
    <w:rsid w:val="00680D32"/>
    <w:rsid w:val="006C79E0"/>
    <w:rsid w:val="006E33FA"/>
    <w:rsid w:val="00712E46"/>
    <w:rsid w:val="00736A9E"/>
    <w:rsid w:val="00742231"/>
    <w:rsid w:val="007E0FCB"/>
    <w:rsid w:val="00806C98"/>
    <w:rsid w:val="00812D38"/>
    <w:rsid w:val="00885680"/>
    <w:rsid w:val="008A1705"/>
    <w:rsid w:val="00935439"/>
    <w:rsid w:val="00950704"/>
    <w:rsid w:val="009633C0"/>
    <w:rsid w:val="009B4504"/>
    <w:rsid w:val="009C669C"/>
    <w:rsid w:val="00A6192F"/>
    <w:rsid w:val="00AA020B"/>
    <w:rsid w:val="00AC40B7"/>
    <w:rsid w:val="00AF3EC9"/>
    <w:rsid w:val="00B31CC2"/>
    <w:rsid w:val="00B3330F"/>
    <w:rsid w:val="00B47FD7"/>
    <w:rsid w:val="00B51A79"/>
    <w:rsid w:val="00B55946"/>
    <w:rsid w:val="00B72A79"/>
    <w:rsid w:val="00B84671"/>
    <w:rsid w:val="00C14C52"/>
    <w:rsid w:val="00C622DB"/>
    <w:rsid w:val="00C65660"/>
    <w:rsid w:val="00C95338"/>
    <w:rsid w:val="00D52448"/>
    <w:rsid w:val="00D860A5"/>
    <w:rsid w:val="00D8656D"/>
    <w:rsid w:val="00DB53EA"/>
    <w:rsid w:val="00DF084C"/>
    <w:rsid w:val="00E22B38"/>
    <w:rsid w:val="00E579D1"/>
    <w:rsid w:val="00E715EB"/>
    <w:rsid w:val="00EB5469"/>
    <w:rsid w:val="00EF07EA"/>
    <w:rsid w:val="00F10C23"/>
    <w:rsid w:val="00F35D99"/>
    <w:rsid w:val="00FD1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3A982"/>
  <w15:docId w15:val="{FC93F7B5-B056-47AB-B95F-8747C9ADF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56D"/>
    <w:pPr>
      <w:ind w:left="720"/>
      <w:contextualSpacing/>
    </w:pPr>
  </w:style>
  <w:style w:type="paragraph" w:styleId="BalloonText">
    <w:name w:val="Balloon Text"/>
    <w:basedOn w:val="Normal"/>
    <w:link w:val="BalloonTextChar"/>
    <w:uiPriority w:val="99"/>
    <w:semiHidden/>
    <w:unhideWhenUsed/>
    <w:rsid w:val="00144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29"/>
    <w:rPr>
      <w:rFonts w:ascii="Tahoma" w:hAnsi="Tahoma" w:cs="Tahoma"/>
      <w:sz w:val="16"/>
      <w:szCs w:val="16"/>
    </w:rPr>
  </w:style>
  <w:style w:type="table" w:styleId="TableGrid">
    <w:name w:val="Table Grid"/>
    <w:basedOn w:val="TableNormal"/>
    <w:uiPriority w:val="59"/>
    <w:rsid w:val="00144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7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Mercer University</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kot_mc</dc:creator>
  <cp:lastModifiedBy>Carol Bokros</cp:lastModifiedBy>
  <cp:revision>2</cp:revision>
  <cp:lastPrinted>2019-12-20T20:48:00Z</cp:lastPrinted>
  <dcterms:created xsi:type="dcterms:W3CDTF">2019-12-20T20:53:00Z</dcterms:created>
  <dcterms:modified xsi:type="dcterms:W3CDTF">2019-12-20T20:53:00Z</dcterms:modified>
</cp:coreProperties>
</file>